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bdr w:val="single" w:sz="4" w:space="0" w:color="000000"/>
        </w:rPr>
        <w:t>奧林</w:t>
      </w:r>
      <w:r>
        <w:rPr>
          <w:rFonts w:ascii="新細明體" w:hAnsi="新細明體" w:cs="Adobe 明體 Std L"/>
          <w:sz w:val="32"/>
          <w:szCs w:val="32"/>
          <w:bdr w:val="single" w:sz="4" w:space="0" w:color="000000"/>
        </w:rPr>
        <w:t>．大穎</w:t>
      </w:r>
      <w:r>
        <w:rPr>
          <w:rFonts w:ascii="Arial" w:hAnsi="Arial" w:cs="Arial"/>
          <w:sz w:val="32"/>
          <w:szCs w:val="32"/>
          <w:bdr w:val="single" w:sz="4" w:space="0" w:color="000000"/>
        </w:rPr>
        <w:t>文化  國內信用卡專用訂購單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訂購日期：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</w:rPr>
        <w:t>年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</w:rPr>
        <w:t>月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日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ascii="Arial" w:hAnsi="Arial" w:cs="Arial"/>
          <w:sz w:val="20"/>
        </w:rPr>
        <w:t>□</w:t>
      </w:r>
      <w:r>
        <w:rPr>
          <w:rFonts w:ascii="Arial" w:hAnsi="Arial" w:cs="Arial"/>
          <w:b/>
          <w:color w:val="FF0000"/>
          <w:sz w:val="20"/>
          <w:szCs w:val="20"/>
        </w:rPr>
        <w:t>讀享網訂購者僅需填訂單號碼</w:t>
      </w:r>
      <w:r>
        <w:rPr>
          <w:rFonts w:ascii="Arial" w:hAnsi="Arial" w:cs="Arial"/>
          <w:b/>
          <w:sz w:val="20"/>
          <w:szCs w:val="20"/>
        </w:rPr>
        <w:t>：訂單號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碼：訂單號碼</w:t>
      </w:r>
      <w:r>
        <w:rPr>
          <w:rFonts w:ascii="Arial" w:hAnsi="Arial" w:cs="Arial"/>
          <w:sz w:val="20"/>
          <w:u w:val="single"/>
        </w:rPr>
        <w:t xml:space="preserve">                    　 </w:t>
      </w:r>
      <w:r>
        <w:rPr>
          <w:rFonts w:ascii="Arial" w:hAnsi="Arial" w:cs="Arial"/>
          <w:b/>
          <w:sz w:val="20"/>
          <w:szCs w:val="20"/>
        </w:rPr>
        <w:t>　　　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>非讀享網訂購者，請填寫下列表格</w:t>
      </w:r>
      <w:r>
        <w:rPr>
          <w:rFonts w:ascii="Arial" w:hAnsi="Arial" w:cs="Arial"/>
          <w:sz w:val="20"/>
          <w:szCs w:val="20"/>
        </w:rPr>
        <w:t xml:space="preserve">：                  </w:t>
      </w:r>
    </w:p>
    <w:tbl>
      <w:tblPr>
        <w:tblW w:w="790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3167"/>
        <w:gridCol w:w="1577"/>
        <w:gridCol w:w="1578"/>
        <w:gridCol w:w="1577"/>
      </w:tblGrid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書名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數　量（本）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售　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小 計</w:t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運費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訂 購 總 金 額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ind w:firstLine="542"/>
        <w:rPr>
          <w:rFonts w:ascii="Arial" w:hAnsi="Arial" w:cs="Arial"/>
          <w:b/>
          <w:b/>
          <w:sz w:val="20"/>
          <w:szCs w:val="20"/>
        </w:rPr>
      </w:pPr>
      <w:r>
        <w:rPr>
          <w:rFonts w:ascii="Wingdings 2" w:hAnsi="Wingdings 2" w:cs="Wingdings 2" w:eastAsia="Wingdings 2"/>
          <w:b/>
          <w:sz w:val="20"/>
          <w:szCs w:val="20"/>
        </w:rPr>
        <w:t>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單本書籍</w:t>
      </w:r>
      <w:r>
        <w:rPr>
          <w:rFonts w:cs="Arial" w:ascii="Arial" w:hAnsi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折優惠，請自行計算，未滿</w:t>
      </w:r>
      <w:r>
        <w:rPr>
          <w:rFonts w:cs="Arial" w:ascii="Arial" w:hAnsi="Arial"/>
          <w:b/>
          <w:sz w:val="20"/>
          <w:szCs w:val="20"/>
        </w:rPr>
        <w:t>600</w:t>
      </w:r>
      <w:r>
        <w:rPr>
          <w:rFonts w:ascii="Arial" w:hAnsi="Arial" w:cs="Arial"/>
          <w:b/>
          <w:sz w:val="20"/>
          <w:szCs w:val="20"/>
        </w:rPr>
        <w:t>元需另加</w:t>
      </w:r>
      <w:r>
        <w:rPr>
          <w:rFonts w:cs="Arial" w:ascii="Arial" w:hAnsi="Arial"/>
          <w:b/>
          <w:sz w:val="20"/>
          <w:szCs w:val="20"/>
        </w:rPr>
        <w:t>100</w:t>
        <w:softHyphen/>
      </w:r>
      <w:r>
        <w:rPr>
          <w:rFonts w:ascii="Arial" w:hAnsi="Arial" w:cs="Arial"/>
          <w:b/>
          <w:sz w:val="20"/>
          <w:szCs w:val="20"/>
        </w:rPr>
        <w:t>元郵資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19050" distB="19050" distL="12700" distR="25400" simplePos="0" locked="0" layoutInCell="0" allowOverlap="1" relativeHeight="2" wp14:anchorId="427130A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486400" cy="635"/>
                <wp:effectExtent l="5080" t="5080" r="5080" b="508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5pt" to="431.95pt,4.5pt" ID="Line 2" stroked="t" o:allowincell="f" style="position:absolute" wp14:anchorId="427130A1">
                <v:stroke color="black" weight="9360" dashstyle="shortdot" joinstyle="round" endcap="round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訂購人姓名：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（請以正楷填寫）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持卡人簽名：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（與信用卡簽名同字樣）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發卡銀行：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信用卡別： </w:t>
      </w:r>
      <w:r>
        <w:rPr>
          <w:rFonts w:ascii="Wingdings" w:hAnsi="Wingdings" w:cs="Wingdings" w:eastAsia="Wingdings"/>
          <w:sz w:val="20"/>
        </w:rPr>
        <w:t></w:t>
      </w:r>
      <w:r>
        <w:rPr>
          <w:rFonts w:cs="Arial" w:ascii="Arial" w:hAnsi="Arial"/>
          <w:sz w:val="20"/>
        </w:rPr>
        <w:t xml:space="preserve">VISA   </w:t>
      </w:r>
      <w:r>
        <w:rPr>
          <w:rFonts w:eastAsia="Wingdings" w:cs="Wingdings" w:ascii="Wingdings" w:hAnsi="Wingdings"/>
          <w:sz w:val="20"/>
        </w:rPr>
        <w:t></w:t>
      </w:r>
      <w:r>
        <w:rPr>
          <w:rFonts w:cs="Arial" w:ascii="Arial" w:hAnsi="Arial"/>
          <w:sz w:val="20"/>
        </w:rPr>
        <w:t xml:space="preserve">MASTER   </w:t>
      </w:r>
      <w:r>
        <w:rPr>
          <w:rFonts w:eastAsia="Wingdings" w:cs="Wingdings" w:ascii="Wingdings" w:hAnsi="Wingdings"/>
          <w:sz w:val="20"/>
        </w:rPr>
        <w:t></w:t>
      </w:r>
      <w:r>
        <w:rPr>
          <w:rFonts w:cs="Arial" w:ascii="Arial" w:hAnsi="Arial"/>
          <w:sz w:val="20"/>
        </w:rPr>
        <w:t xml:space="preserve">JCB   </w:t>
      </w:r>
      <w:r>
        <w:rPr>
          <w:rFonts w:eastAsia="Wingdings" w:cs="Wingdings" w:ascii="Wingdings" w:hAnsi="Wingdings"/>
          <w:sz w:val="20"/>
        </w:rPr>
        <w:t></w:t>
      </w:r>
      <w:r>
        <w:rPr>
          <w:rFonts w:cs="Arial" w:ascii="Arial" w:hAnsi="Arial"/>
          <w:sz w:val="20"/>
        </w:rPr>
        <w:t>UCC</w:t>
      </w:r>
      <w:r>
        <w:rPr>
          <w:rFonts w:ascii="Arial" w:hAnsi="Arial" w:cs="Arial"/>
          <w:sz w:val="20"/>
        </w:rPr>
        <w:t xml:space="preserve">（聯合）  </w:t>
      </w:r>
      <w:r>
        <w:rPr>
          <w:rFonts w:ascii="Wingdings" w:hAnsi="Wingdings" w:cs="Wingdings" w:eastAsia="Wingdings"/>
          <w:sz w:val="20"/>
        </w:rPr>
        <w:t></w:t>
      </w:r>
      <w:r>
        <w:rPr>
          <w:rFonts w:cs="Arial" w:ascii="Arial" w:hAnsi="Arial"/>
          <w:sz w:val="20"/>
        </w:rPr>
        <w:t>AE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信用卡號：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信用卡片背面後三碼：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信用卡有效期限：西元 </w:t>
      </w:r>
      <w:r>
        <w:rPr>
          <w:rFonts w:ascii="Arial" w:hAnsi="Arial" w:cs="Arial"/>
          <w:sz w:val="20"/>
          <w:u w:val="single"/>
        </w:rPr>
        <w:t xml:space="preserve">          </w:t>
      </w:r>
      <w:r>
        <w:rPr>
          <w:rFonts w:ascii="Arial" w:hAnsi="Arial" w:cs="Arial"/>
          <w:sz w:val="20"/>
        </w:rPr>
        <w:t>年</w:t>
      </w:r>
      <w:r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</w:rPr>
        <w:t>月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生日：民國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</w:t>
      </w:r>
      <w:r>
        <w:rPr>
          <w:rFonts w:ascii="Arial" w:hAnsi="Arial" w:cs="Arial"/>
          <w:sz w:val="20"/>
        </w:rPr>
        <w:t>年</w:t>
      </w:r>
      <w:r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</w:rPr>
        <w:t>月</w:t>
      </w:r>
      <w:r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</w:rPr>
        <w:t>日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連絡電話：</w:t>
      </w:r>
      <w:r>
        <w:rPr>
          <w:rFonts w:cs="Arial" w:ascii="Arial" w:hAnsi="Arial"/>
          <w:sz w:val="20"/>
          <w:szCs w:val="20"/>
        </w:rPr>
        <w:t xml:space="preserve">(O) </w:t>
      </w:r>
      <w:r>
        <w:rPr>
          <w:rFonts w:cs="Arial" w:ascii="Arial" w:hAnsi="Arial"/>
          <w:sz w:val="20"/>
          <w:szCs w:val="20"/>
          <w:u w:val="single"/>
        </w:rPr>
        <w:t xml:space="preserve">                                  </w:t>
      </w:r>
      <w:r>
        <w:rPr>
          <w:rFonts w:cs="Arial" w:ascii="Arial" w:hAnsi="Arial"/>
          <w:sz w:val="20"/>
          <w:szCs w:val="20"/>
        </w:rPr>
        <w:t xml:space="preserve">  (H) </w:t>
      </w:r>
      <w:r>
        <w:rPr>
          <w:rFonts w:cs="Arial" w:ascii="Arial" w:hAnsi="Arial"/>
          <w:sz w:val="20"/>
          <w:szCs w:val="20"/>
          <w:u w:val="single"/>
        </w:rPr>
        <w:t xml:space="preserve">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電子郵件信箱：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寄送地址：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郵遞區號：</w:t>
      </w:r>
      <w:r>
        <w:rPr>
          <w:rFonts w:ascii="Arial" w:hAnsi="Arial" w:cs="Arial"/>
          <w:sz w:val="20"/>
          <w:szCs w:val="20"/>
          <w:u w:val="single"/>
        </w:rPr>
        <w:t xml:space="preserve">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若需開立三聯式發票，請註明抬頭、統一編號：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抬頭：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統一編號：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</w:p>
    <w:p>
      <w:pPr>
        <w:pStyle w:val="Normal"/>
        <w:ind w:left="7000" w:hanging="70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授權號碼：</w:t>
      </w:r>
    </w:p>
    <w:p>
      <w:pPr>
        <w:pStyle w:val="Normal"/>
        <w:ind w:left="7000" w:hanging="70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Arial" w:hAnsi="Arial" w:cs="Arial"/>
          <w:sz w:val="20"/>
        </w:rPr>
        <w:t>（</w:t>
      </w:r>
      <w:r>
        <w:rPr>
          <w:rFonts w:ascii="Arial" w:hAnsi="Arial" w:cs="Arial"/>
          <w:sz w:val="20"/>
          <w:szCs w:val="20"/>
        </w:rPr>
        <w:t>本欄讀者不需填寫</w:t>
      </w:r>
      <w:r>
        <w:rPr>
          <w:rFonts w:ascii="Arial" w:hAnsi="Arial" w:cs="Arial"/>
          <w:sz w:val="20"/>
        </w:rPr>
        <w:t>）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pStyle w:val="Normal"/>
        <w:ind w:left="7581" w:hanging="7581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7581" w:hanging="7581"/>
        <w:jc w:val="center"/>
        <w:rPr>
          <w:rFonts w:ascii="Arial" w:hAnsi="Arial" w:cs="Arial"/>
          <w:sz w:val="20"/>
        </w:rPr>
      </w:pPr>
      <w:r>
        <w:rPr>
          <w:rFonts w:ascii="Wingdings 2" w:hAnsi="Wingdings 2" w:cs="Wingdings 2" w:eastAsia="Wingdings 2"/>
          <w:b/>
          <w:sz w:val="20"/>
        </w:rPr>
        <w:t>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請填妥本訂購單，傳真至：</w:t>
      </w:r>
      <w:r>
        <w:rPr>
          <w:rFonts w:cs="Arial" w:ascii="Arial" w:hAnsi="Arial"/>
          <w:sz w:val="20"/>
        </w:rPr>
        <w:t>(02)2746-9007</w:t>
      </w:r>
    </w:p>
    <w:p>
      <w:pPr>
        <w:pStyle w:val="Normal"/>
        <w:jc w:val="center"/>
        <w:rPr/>
      </w:pPr>
      <w:r>
        <w:rPr>
          <w:rFonts w:ascii="Arial" w:hAnsi="Arial" w:cs="Arial"/>
          <w:sz w:val="20"/>
          <w:szCs w:val="20"/>
        </w:rPr>
        <w:t>讀者服務電話：</w:t>
      </w:r>
      <w:r>
        <w:rPr>
          <w:rFonts w:cs="Arial" w:ascii="Arial" w:hAnsi="Arial"/>
          <w:sz w:val="20"/>
          <w:szCs w:val="20"/>
        </w:rPr>
        <w:t xml:space="preserve">(02)2746-9169 </w:t>
      </w:r>
      <w:r>
        <w:rPr>
          <w:rFonts w:ascii="Arial" w:hAnsi="Arial" w:cs="Arial"/>
          <w:sz w:val="20"/>
          <w:szCs w:val="20"/>
        </w:rPr>
        <w:t>轉客戶服務部</w:t>
      </w:r>
    </w:p>
    <w:sectPr>
      <w:headerReference w:type="default" r:id="rId2"/>
      <w:type w:val="nextPage"/>
      <w:pgSz w:w="11906" w:h="16838"/>
      <w:pgMar w:left="1560" w:right="1416" w:gutter="0" w:header="851" w:top="1440" w:footer="0" w:bottom="1079"/>
      <w:pgNumType w:fmt="taiwaneseCountingThousand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新細明體">
    <w:charset w:val="01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>
        <w:szCs w:val="18"/>
      </w:rPr>
    </w:pPr>
    <w:r>
      <w:rPr>
        <w:szCs w:val="18"/>
      </w:rPr>
      <w:t xml:space="preserve"> </w:t>
    </w:r>
  </w:p>
</w:hdr>
</file>

<file path=word/settings.xml><?xml version="1.0" encoding="utf-8"?>
<w:settings xmlns:w="http://schemas.openxmlformats.org/wordprocessingml/2006/main">
  <w:zoom w:percent="42"/>
  <w:defaultTabStop w:val="48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/>
    <w:lsdException w:name="Note Level 2" w:uiPriority="1" w:qFormat="1"/>
    <w:lsdException w:name="Note Level 3" w:uiPriority="60" w:semiHidden="1" w:unhideWhenUsed="1"/>
    <w:lsdException w:name="Note Level 4" w:uiPriority="61" w:semiHidden="1" w:unhideWhenUsed="1"/>
    <w:lsdException w:name="Note Level 5" w:uiPriority="62" w:semiHidden="1" w:unhideWhenUsed="1"/>
    <w:lsdException w:name="Note Level 6" w:uiPriority="63" w:semiHidden="1" w:unhideWhenUsed="1"/>
    <w:lsdException w:name="Note Level 7" w:uiPriority="64" w:semiHidden="1" w:unhideWhenUsed="1"/>
    <w:lsdException w:name="Note Level 8" w:uiPriority="65" w:semiHidden="1" w:unhideWhenUsed="1"/>
    <w:lsdException w:name="Note Level 9" w:uiPriority="66" w:semiHidden="1" w:unhideWhenUsed="1"/>
    <w:lsdException w:name="Placeholder Text" w:uiPriority="67" w:semiHidden="1" w:unhideWhenUsed="1"/>
    <w:lsdException w:name="No Spacing" w:uiPriority="68" w:semiHidden="1" w:unhideWhenUsed="1"/>
    <w:lsdException w:name="Light Shading" w:uiPriority="69" w:semiHidden="1" w:unhideWhenUsed="1"/>
    <w:lsdException w:name="Light List" w:uiPriority="70" w:semiHidden="1" w:unhideWhenUsed="1"/>
    <w:lsdException w:name="Light Grid" w:uiPriority="71" w:semiHidden="1" w:unhideWhenUsed="1"/>
    <w:lsdException w:name="Medium Shading 1" w:uiPriority="72" w:semiHidden="1" w:unhideWhenUsed="1"/>
    <w:lsdException w:name="Medium Shading 2" w:uiPriority="73" w:semiHidden="1" w:unhideWhenUsed="1"/>
    <w:lsdException w:name="Medium List 1" w:uiPriority="60" w:semiHidden="1" w:unhideWhenUsed="1"/>
    <w:lsdException w:name="Medium List 2" w:uiPriority="61" w:semiHidden="1" w:unhideWhenUsed="1"/>
    <w:lsdException w:name="Medium Grid 1" w:uiPriority="62" w:semiHidden="1" w:unhideWhenUsed="1"/>
    <w:lsdException w:name="Medium Grid 2" w:uiPriority="63" w:semiHidden="1" w:unhideWhenUsed="1"/>
    <w:lsdException w:name="Medium Grid 3" w:uiPriority="64" w:semiHidden="1" w:unhideWhenUsed="1"/>
    <w:lsdException w:name="Dark List" w:uiPriority="65" w:semiHidden="1" w:unhideWhenUsed="1"/>
    <w:lsdException w:name="Colorful Shading" w:uiPriority="99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 w:semiHidden="1" w:unhideWhenUsed="1"/>
    <w:lsdException w:name="Light Grid Accent 1" w:uiPriority="67" w:semiHidden="1" w:unhideWhenUsed="1"/>
    <w:lsdException w:name="Medium Shading 1 Accent 1" w:uiPriority="68" w:semiHidden="1" w:unhideWhenUsed="1"/>
    <w:lsdException w:name="Medium Shading 2 Accent 1" w:uiPriority="69" w:semiHidden="1" w:unhideWhenUsed="1"/>
    <w:lsdException w:name="Medium List 1 Accent 1" w:uiPriority="70" w:semiHidden="1" w:unhideWhenUsed="1"/>
    <w:lsdException w:name="Revision" w:uiPriority="71" w:semiHidden="1" w:unhideWhenUsed="1"/>
    <w:lsdException w:name="List Paragraph" w:uiPriority="72" w:semiHidden="1" w:unhideWhenUsed="1"/>
    <w:lsdException w:name="Quote" w:uiPriority="73" w:semiHidden="1" w:unhideWhenUsed="1"/>
    <w:lsdException w:name="Intense Quote" w:uiPriority="60" w:semiHidden="1" w:unhideWhenUsed="1"/>
    <w:lsdException w:name="Medium List 2 Accent 1" w:uiPriority="61" w:semiHidden="1" w:unhideWhenUsed="1"/>
    <w:lsdException w:name="Medium Grid 1 Accent 1" w:uiPriority="62" w:semiHidden="1" w:unhideWhenUsed="1"/>
    <w:lsdException w:name="Medium Grid 2 Accent 1" w:uiPriority="63" w:semiHidden="1" w:unhideWhenUsed="1"/>
    <w:lsdException w:name="Medium Grid 3 Accent 1" w:uiPriority="64" w:semiHidden="1" w:unhideWhenUsed="1"/>
    <w:lsdException w:name="Dark List Accent 1" w:uiPriority="65" w:semiHidden="1" w:unhideWhenUsed="1"/>
    <w:lsdException w:name="Colorful Shading Accent 1" w:uiPriority="66" w:semiHidden="1" w:unhideWhenUsed="1"/>
    <w:lsdException w:name="Colorful List Accent 1" w:uiPriority="67" w:semiHidden="1" w:unhideWhenUsed="1"/>
    <w:lsdException w:name="Colorful Grid Accent 1" w:uiPriority="68" w:semiHidden="1" w:unhideWhenUsed="1"/>
    <w:lsdException w:name="Light Shading Accent 2" w:uiPriority="69" w:semiHidden="1" w:unhideWhenUsed="1"/>
    <w:lsdException w:name="Light List Accent 2" w:uiPriority="70" w:semiHidden="1" w:unhideWhenUsed="1"/>
    <w:lsdException w:name="Light Grid Accent 2" w:uiPriority="71" w:semiHidden="1" w:unhideWhenUsed="1"/>
    <w:lsdException w:name="Medium Shading 1 Accent 2" w:uiPriority="72" w:semiHidden="1" w:unhideWhenUsed="1"/>
    <w:lsdException w:name="Medium Shading 2 Accent 2" w:uiPriority="73" w:semiHidden="1" w:unhideWhenUsed="1"/>
    <w:lsdException w:name="Medium List 1 Accent 2" w:uiPriority="60" w:semiHidden="1" w:unhideWhenUsed="1"/>
    <w:lsdException w:name="Medium List 2 Accent 2" w:uiPriority="61" w:semiHidden="1" w:unhideWhenUsed="1"/>
    <w:lsdException w:name="Medium Grid 1 Accent 2" w:uiPriority="62" w:semiHidden="1" w:unhideWhenUsed="1"/>
    <w:lsdException w:name="Medium Grid 2 Accent 2" w:uiPriority="63" w:semiHidden="1" w:unhideWhenUsed="1"/>
    <w:lsdException w:name="Medium Grid 3 Accent 2" w:uiPriority="64" w:semiHidden="1" w:unhideWhenUsed="1"/>
    <w:lsdException w:name="Dark List Accent 2" w:uiPriority="65" w:semiHidden="1" w:unhideWhenUsed="1"/>
    <w:lsdException w:name="Colorful Shading Accent 2" w:uiPriority="66" w:semiHidden="1" w:unhideWhenUsed="1"/>
    <w:lsdException w:name="Colorful List Accent 2" w:uiPriority="67" w:semiHidden="1" w:unhideWhenUsed="1"/>
    <w:lsdException w:name="Colorful Grid Accent 2" w:uiPriority="68" w:semiHidden="1" w:unhideWhenUsed="1"/>
    <w:lsdException w:name="Light Shading Accent 3" w:uiPriority="69" w:semiHidden="1" w:unhideWhenUsed="1"/>
    <w:lsdException w:name="Light List Accent 3" w:uiPriority="70" w:semiHidden="1" w:unhideWhenUsed="1"/>
    <w:lsdException w:name="Light Grid Accent 3" w:uiPriority="71" w:semiHidden="1" w:unhideWhenUsed="1"/>
    <w:lsdException w:name="Medium Shading 1 Accent 3" w:uiPriority="72" w:semiHidden="1" w:unhideWhenUsed="1"/>
    <w:lsdException w:name="Medium Shading 2 Accent 3" w:uiPriority="73" w:semiHidden="1" w:unhideWhenUsed="1"/>
    <w:lsdException w:name="Medium List 1 Accent 3" w:uiPriority="60" w:semiHidden="1" w:unhideWhenUsed="1"/>
    <w:lsdException w:name="Medium List 2 Accent 3" w:uiPriority="61" w:semiHidden="1" w:unhideWhenUsed="1"/>
    <w:lsdException w:name="Medium Grid 1 Accent 3" w:uiPriority="62" w:semiHidden="1" w:unhideWhenUsed="1"/>
    <w:lsdException w:name="Medium Grid 2 Accent 3" w:uiPriority="63" w:semiHidden="1" w:unhideWhenUsed="1"/>
    <w:lsdException w:name="Medium Grid 3 Accent 3" w:uiPriority="64" w:semiHidden="1" w:unhideWhenUsed="1"/>
    <w:lsdException w:name="Dark List Accent 3" w:uiPriority="65" w:semiHidden="1" w:unhideWhenUsed="1"/>
    <w:lsdException w:name="Colorful Shading Accent 3" w:uiPriority="66" w:semiHidden="1" w:unhideWhenUsed="1"/>
    <w:lsdException w:name="Colorful List Accent 3" w:uiPriority="67" w:semiHidden="1" w:unhideWhenUsed="1"/>
    <w:lsdException w:name="Colorful Grid Accent 3" w:uiPriority="68" w:semiHidden="1" w:unhideWhenUsed="1"/>
    <w:lsdException w:name="Light Shading Accent 4" w:uiPriority="69" w:semiHidden="1" w:unhideWhenUsed="1"/>
    <w:lsdException w:name="Light List Accent 4" w:uiPriority="70" w:semiHidden="1" w:unhideWhenUsed="1"/>
    <w:lsdException w:name="Light Grid Accent 4" w:uiPriority="71" w:semiHidden="1" w:unhideWhenUsed="1"/>
    <w:lsdException w:name="Medium Shading 1 Accent 4" w:uiPriority="72" w:semiHidden="1" w:unhideWhenUsed="1"/>
    <w:lsdException w:name="Medium Shading 2 Accent 4" w:uiPriority="73" w:semiHidden="1" w:unhideWhenUsed="1"/>
    <w:lsdException w:name="Medium List 1 Accent 4" w:uiPriority="60" w:semiHidden="1" w:unhideWhenUsed="1"/>
    <w:lsdException w:name="Medium List 2 Accent 4" w:uiPriority="61" w:semiHidden="1" w:unhideWhenUsed="1"/>
    <w:lsdException w:name="Medium Grid 1 Accent 4" w:uiPriority="62" w:semiHidden="1" w:unhideWhenUsed="1"/>
    <w:lsdException w:name="Medium Grid 2 Accent 4" w:uiPriority="63" w:semiHidden="1" w:unhideWhenUsed="1"/>
    <w:lsdException w:name="Medium Grid 3 Accent 4" w:uiPriority="64" w:semiHidden="1" w:unhideWhenUsed="1"/>
    <w:lsdException w:name="Dark List Accent 4" w:uiPriority="65" w:semiHidden="1" w:unhideWhenUsed="1"/>
    <w:lsdException w:name="Colorful Shading Accent 4" w:uiPriority="66" w:semiHidden="1" w:unhideWhenUsed="1"/>
    <w:lsdException w:name="Colorful List Accent 4" w:uiPriority="67" w:semiHidden="1" w:unhideWhenUsed="1"/>
    <w:lsdException w:name="Colorful Grid Accent 4" w:uiPriority="68" w:semiHidden="1" w:unhideWhenUsed="1"/>
    <w:lsdException w:name="Light Shading Accent 5" w:uiPriority="69" w:semiHidden="1" w:unhideWhenUsed="1"/>
    <w:lsdException w:name="Light List Accent 5" w:uiPriority="70" w:semiHidden="1" w:unhideWhenUsed="1"/>
    <w:lsdException w:name="Light Grid Accent 5" w:uiPriority="71" w:semiHidden="1" w:unhideWhenUsed="1"/>
    <w:lsdException w:name="Medium Shading 1 Accent 5" w:uiPriority="72" w:semiHidden="1" w:unhideWhenUsed="1"/>
    <w:lsdException w:name="Medium Shading 2 Accent 5" w:uiPriority="73" w:semiHidden="1" w:unhideWhenUsed="1"/>
    <w:lsdException w:name="Medium List 1 Accent 5" w:uiPriority="60" w:semiHidden="1" w:unhideWhenUsed="1"/>
    <w:lsdException w:name="Medium List 2 Accent 5" w:uiPriority="61" w:semiHidden="1" w:unhideWhenUsed="1"/>
    <w:lsdException w:name="Medium Grid 1 Accent 5" w:uiPriority="62" w:semiHidden="1" w:unhideWhenUsed="1"/>
    <w:lsdException w:name="Medium Grid 2 Accent 5" w:uiPriority="63" w:semiHidden="1" w:unhideWhenUsed="1"/>
    <w:lsdException w:name="Medium Grid 3 Accent 5" w:uiPriority="64" w:semiHidden="1" w:unhideWhenUsed="1"/>
    <w:lsdException w:name="Dark List Accent 5" w:uiPriority="65" w:semiHidden="1" w:unhideWhenUsed="1"/>
    <w:lsdException w:name="Colorful Shading Accent 5" w:uiPriority="66" w:semiHidden="1" w:unhideWhenUsed="1"/>
    <w:lsdException w:name="Colorful List Accent 5" w:uiPriority="67" w:semiHidden="1" w:unhideWhenUsed="1"/>
    <w:lsdException w:name="Colorful Grid Accent 5" w:uiPriority="68" w:semiHidden="1" w:unhideWhenUsed="1"/>
    <w:lsdException w:name="Light Shading Accent 6" w:uiPriority="69" w:semiHidden="1" w:unhideWhenUsed="1"/>
    <w:lsdException w:name="Light List Accent 6" w:uiPriority="70" w:semiHidden="1" w:unhideWhenUsed="1"/>
    <w:lsdException w:name="Light Grid Accent 6" w:uiPriority="71" w:semiHidden="1" w:unhideWhenUsed="1"/>
    <w:lsdException w:name="Medium Shading 1 Accent 6" w:uiPriority="72" w:semiHidden="1" w:unhideWhenUsed="1"/>
    <w:lsdException w:name="Medium Shading 2 Accent 6" w:uiPriority="73" w:semiHidden="1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 w:semiHidden="1" w:unhideWhenUsed="1"/>
    <w:lsdException w:name="Colorful Shading Accent 6" w:uiPriority="39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思源黑體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頁首與頁尾"/>
    <w:basedOn w:val="Normal"/>
    <w:qFormat/>
    <w:pPr/>
    <w:rPr/>
  </w:style>
  <w:style w:type="paragraph" w:styleId="Style20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Arial" w:hAnsi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LibreOffice/7.3.7.2$MacOSX_X86_64 LibreOffice_project/e114eadc50a9ff8d8c8a0567d6da8f454beeb84f</Application>
  <AppVersion>15.0000</AppVersion>
  <Pages>2</Pages>
  <Words>297</Words>
  <Characters>343</Characters>
  <CharactersWithSpaces>1219</CharactersWithSpaces>
  <Paragraphs>32</Paragraphs>
  <Company>ollin publishing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2010-12-20T06:18:00Z</dcterms:created>
  <dc:creator>evelyn</dc:creator>
  <dc:description/>
  <dc:language>zh-TW</dc:language>
  <cp:lastModifiedBy/>
  <cp:lastPrinted>2017-08-10T01:57:00Z</cp:lastPrinted>
  <dcterms:modified xsi:type="dcterms:W3CDTF">2025-06-10T14:36:29Z</dcterms:modified>
  <cp:revision>5</cp:revision>
  <dc:subject/>
  <dc:title>奧林文化  國內信用卡專用訂購單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